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1849" w14:textId="19B1F00D" w:rsidR="00D83FF8" w:rsidRDefault="00D83FF8" w:rsidP="00F30A9E">
      <w:pPr>
        <w:rPr>
          <w:b/>
          <w:bCs/>
          <w:sz w:val="20"/>
          <w:szCs w:val="20"/>
        </w:rPr>
      </w:pPr>
      <w:r>
        <w:rPr>
          <w:b/>
          <w:bCs/>
          <w:noProof/>
          <w:sz w:val="20"/>
          <w:szCs w:val="20"/>
        </w:rPr>
        <w:drawing>
          <wp:inline distT="0" distB="0" distL="0" distR="0" wp14:anchorId="5A52F4D8" wp14:editId="06649AF5">
            <wp:extent cx="5943600" cy="918845"/>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18845"/>
                    </a:xfrm>
                    <a:prstGeom prst="rect">
                      <a:avLst/>
                    </a:prstGeom>
                  </pic:spPr>
                </pic:pic>
              </a:graphicData>
            </a:graphic>
          </wp:inline>
        </w:drawing>
      </w:r>
    </w:p>
    <w:p w14:paraId="6B178CF6" w14:textId="20B07743" w:rsidR="00F30A9E" w:rsidRPr="00D83FF8" w:rsidRDefault="00F30A9E" w:rsidP="00F30A9E">
      <w:pPr>
        <w:rPr>
          <w:b/>
          <w:bCs/>
          <w:sz w:val="28"/>
          <w:szCs w:val="28"/>
        </w:rPr>
      </w:pPr>
      <w:r w:rsidRPr="00D83FF8">
        <w:rPr>
          <w:b/>
          <w:bCs/>
          <w:sz w:val="28"/>
          <w:szCs w:val="28"/>
        </w:rPr>
        <w:t>TV/Game/Study</w:t>
      </w:r>
      <w:r w:rsidR="00C03869" w:rsidRPr="00D83FF8">
        <w:rPr>
          <w:b/>
          <w:bCs/>
          <w:sz w:val="28"/>
          <w:szCs w:val="28"/>
        </w:rPr>
        <w:t xml:space="preserve"> Brief</w:t>
      </w:r>
    </w:p>
    <w:p w14:paraId="4E3D4F57" w14:textId="77777777" w:rsidR="00F30A9E" w:rsidRPr="00C934BC" w:rsidRDefault="00F30A9E" w:rsidP="00F30A9E">
      <w:pPr>
        <w:rPr>
          <w:sz w:val="20"/>
          <w:szCs w:val="20"/>
        </w:rPr>
      </w:pPr>
    </w:p>
    <w:p w14:paraId="5F5FCDC7" w14:textId="0187B527" w:rsidR="00F30A9E" w:rsidRPr="00C934BC" w:rsidRDefault="00F30A9E" w:rsidP="00F30A9E">
      <w:pPr>
        <w:rPr>
          <w:b/>
          <w:bCs/>
          <w:sz w:val="20"/>
          <w:szCs w:val="20"/>
        </w:rPr>
      </w:pPr>
      <w:r w:rsidRPr="00C934BC">
        <w:rPr>
          <w:b/>
          <w:bCs/>
          <w:sz w:val="20"/>
          <w:szCs w:val="20"/>
        </w:rPr>
        <w:t>Overall Style:</w:t>
      </w:r>
    </w:p>
    <w:p w14:paraId="2D40CB14" w14:textId="3FA45E2F" w:rsidR="00F30A9E" w:rsidRPr="00C934BC" w:rsidRDefault="00F30A9E" w:rsidP="00F30A9E">
      <w:pPr>
        <w:rPr>
          <w:sz w:val="20"/>
          <w:szCs w:val="20"/>
        </w:rPr>
      </w:pPr>
      <w:r w:rsidRPr="00C934BC">
        <w:rPr>
          <w:sz w:val="20"/>
          <w:szCs w:val="20"/>
        </w:rPr>
        <w:t>The style of the TV/Game/Study is contemporary in the selections of the trendy herringbone wallpaper pattern, a wood panel wall for the TV, and a mid-century modern matching desk. Other modern furnishing includes: a black leather desk chair, black lamp, and popular swivel chairs. Comfort is very important in the selections of materials such as the thick soft textured area rug. The room provides a functional luxurious environment for both adults and</w:t>
      </w:r>
      <w:r w:rsidR="00C03869" w:rsidRPr="00C934BC">
        <w:rPr>
          <w:sz w:val="20"/>
          <w:szCs w:val="20"/>
        </w:rPr>
        <w:t xml:space="preserve"> </w:t>
      </w:r>
      <w:r w:rsidRPr="00C934BC">
        <w:rPr>
          <w:sz w:val="20"/>
          <w:szCs w:val="20"/>
        </w:rPr>
        <w:t>children to enjoy.</w:t>
      </w:r>
    </w:p>
    <w:p w14:paraId="29BB9363" w14:textId="77777777" w:rsidR="00F30A9E" w:rsidRPr="00C934BC" w:rsidRDefault="00F30A9E" w:rsidP="00F30A9E">
      <w:pPr>
        <w:rPr>
          <w:sz w:val="20"/>
          <w:szCs w:val="20"/>
        </w:rPr>
      </w:pPr>
    </w:p>
    <w:p w14:paraId="1C11FDA1" w14:textId="77777777" w:rsidR="00F30A9E" w:rsidRPr="00C934BC" w:rsidRDefault="00F30A9E" w:rsidP="00F30A9E">
      <w:pPr>
        <w:rPr>
          <w:b/>
          <w:bCs/>
          <w:sz w:val="20"/>
          <w:szCs w:val="20"/>
        </w:rPr>
      </w:pPr>
      <w:r w:rsidRPr="00C934BC">
        <w:rPr>
          <w:b/>
          <w:bCs/>
          <w:sz w:val="20"/>
          <w:szCs w:val="20"/>
        </w:rPr>
        <w:t>Interior Design Vision:</w:t>
      </w:r>
    </w:p>
    <w:p w14:paraId="23F95992" w14:textId="01142815" w:rsidR="00F30A9E" w:rsidRPr="00C934BC" w:rsidRDefault="00F30A9E" w:rsidP="00F30A9E">
      <w:pPr>
        <w:rPr>
          <w:sz w:val="20"/>
          <w:szCs w:val="20"/>
        </w:rPr>
      </w:pPr>
      <w:r w:rsidRPr="00C934BC">
        <w:rPr>
          <w:sz w:val="20"/>
          <w:szCs w:val="20"/>
        </w:rPr>
        <w:t>The TV/Game/Study room is designed for watching TV, movies, playing video games, a place to study, work on a computer, or use as a home office. Since all activities do not require high light, it works well to use the</w:t>
      </w:r>
      <w:r w:rsidR="00C03869" w:rsidRPr="00C934BC">
        <w:rPr>
          <w:sz w:val="20"/>
          <w:szCs w:val="20"/>
        </w:rPr>
        <w:t xml:space="preserve"> </w:t>
      </w:r>
      <w:r w:rsidRPr="00C934BC">
        <w:rPr>
          <w:sz w:val="20"/>
          <w:szCs w:val="20"/>
        </w:rPr>
        <w:t>contemporary dark blue herringbone wallpaper. The desk lamp provides another way to target light for work activities. The eyeball lights aimed high on the wood panel wall also sets the mood for watching TV shows or</w:t>
      </w:r>
      <w:r w:rsidR="00C03869" w:rsidRPr="00C934BC">
        <w:rPr>
          <w:sz w:val="20"/>
          <w:szCs w:val="20"/>
        </w:rPr>
        <w:t xml:space="preserve"> </w:t>
      </w:r>
      <w:r w:rsidRPr="00C934BC">
        <w:rPr>
          <w:sz w:val="20"/>
          <w:szCs w:val="20"/>
        </w:rPr>
        <w:t>movies.</w:t>
      </w:r>
    </w:p>
    <w:p w14:paraId="2FEE02C4" w14:textId="77777777" w:rsidR="00F30A9E" w:rsidRPr="00C934BC" w:rsidRDefault="00F30A9E" w:rsidP="00F30A9E">
      <w:pPr>
        <w:rPr>
          <w:sz w:val="20"/>
          <w:szCs w:val="20"/>
        </w:rPr>
      </w:pPr>
    </w:p>
    <w:p w14:paraId="58ECF30A" w14:textId="77777777" w:rsidR="00F30A9E" w:rsidRPr="00C934BC" w:rsidRDefault="00F30A9E" w:rsidP="00F30A9E">
      <w:pPr>
        <w:rPr>
          <w:b/>
          <w:bCs/>
          <w:sz w:val="20"/>
          <w:szCs w:val="20"/>
        </w:rPr>
      </w:pPr>
      <w:r w:rsidRPr="00C934BC">
        <w:rPr>
          <w:b/>
          <w:bCs/>
          <w:sz w:val="20"/>
          <w:szCs w:val="20"/>
        </w:rPr>
        <w:t>Elements to Achieve Design:</w:t>
      </w:r>
    </w:p>
    <w:p w14:paraId="6926B478" w14:textId="039F7C83" w:rsidR="00F30A9E" w:rsidRPr="00C934BC" w:rsidRDefault="00F30A9E" w:rsidP="00F30A9E">
      <w:pPr>
        <w:rPr>
          <w:sz w:val="20"/>
          <w:szCs w:val="20"/>
        </w:rPr>
      </w:pPr>
      <w:r w:rsidRPr="00C934BC">
        <w:rPr>
          <w:sz w:val="20"/>
          <w:szCs w:val="20"/>
        </w:rPr>
        <w:t>The combination of elements added to the room create a beautiful well-designed plan. There is an excellent use of contrast between light and dark elements for a dramatic look. For example, the dark walls against the light swivel chairs. The light wood desk against the black leather chair. The repetition of the color scheme such as the dark blue and gray wallpaper matches the gray curtains, rug, and swivel chairs. The black leather chair matches the black lamp, black TV, and black windows. The contemporary art is perfect for this room as it does not compete with the wallpaper pattern or rug, and repeats the gray and tan used in the room. Love how the wood panel wall and desk complement each other so well since they are placed in the same room</w:t>
      </w:r>
      <w:r w:rsidR="002A47E8" w:rsidRPr="00C934BC">
        <w:rPr>
          <w:sz w:val="20"/>
          <w:szCs w:val="20"/>
        </w:rPr>
        <w:t>,</w:t>
      </w:r>
      <w:r w:rsidRPr="00C934BC">
        <w:rPr>
          <w:sz w:val="20"/>
          <w:szCs w:val="20"/>
        </w:rPr>
        <w:t xml:space="preserve"> they make a nice style</w:t>
      </w:r>
      <w:r w:rsidR="00C03869" w:rsidRPr="00C934BC">
        <w:rPr>
          <w:sz w:val="20"/>
          <w:szCs w:val="20"/>
        </w:rPr>
        <w:t xml:space="preserve"> </w:t>
      </w:r>
      <w:r w:rsidRPr="00C934BC">
        <w:rPr>
          <w:sz w:val="20"/>
          <w:szCs w:val="20"/>
        </w:rPr>
        <w:t>connection to each other. Nature is brought into the room with the desk plant, wood panels, wood desk, wood floor, and small round wood table.</w:t>
      </w:r>
    </w:p>
    <w:p w14:paraId="0CE6420E" w14:textId="77777777" w:rsidR="00F30A9E" w:rsidRPr="00C934BC" w:rsidRDefault="00F30A9E" w:rsidP="00F30A9E">
      <w:pPr>
        <w:rPr>
          <w:sz w:val="20"/>
          <w:szCs w:val="20"/>
        </w:rPr>
      </w:pPr>
    </w:p>
    <w:p w14:paraId="7880BA1F" w14:textId="77777777" w:rsidR="00F30A9E" w:rsidRPr="00C934BC" w:rsidRDefault="00F30A9E" w:rsidP="00F30A9E">
      <w:pPr>
        <w:rPr>
          <w:b/>
          <w:bCs/>
          <w:sz w:val="20"/>
          <w:szCs w:val="20"/>
        </w:rPr>
      </w:pPr>
      <w:r w:rsidRPr="00C934BC">
        <w:rPr>
          <w:b/>
          <w:bCs/>
          <w:sz w:val="20"/>
          <w:szCs w:val="20"/>
        </w:rPr>
        <w:t>Cohesive Connections Across Rooms:</w:t>
      </w:r>
    </w:p>
    <w:p w14:paraId="11059AD5" w14:textId="734CEBBA" w:rsidR="00F30A9E" w:rsidRPr="00C934BC" w:rsidRDefault="00F30A9E" w:rsidP="00F30A9E">
      <w:pPr>
        <w:rPr>
          <w:sz w:val="20"/>
          <w:szCs w:val="20"/>
        </w:rPr>
      </w:pPr>
      <w:r w:rsidRPr="00C934BC">
        <w:rPr>
          <w:sz w:val="20"/>
          <w:szCs w:val="20"/>
        </w:rPr>
        <w:t xml:space="preserve">With a neutral base blue is the primary color used in the TV/Game/Study with the use of the dark blue wallpaper. The use of blue in the </w:t>
      </w:r>
      <w:r w:rsidR="00C03869" w:rsidRPr="00C934BC">
        <w:rPr>
          <w:sz w:val="20"/>
          <w:szCs w:val="20"/>
        </w:rPr>
        <w:t>Li</w:t>
      </w:r>
      <w:r w:rsidRPr="00C934BC">
        <w:rPr>
          <w:sz w:val="20"/>
          <w:szCs w:val="20"/>
        </w:rPr>
        <w:t xml:space="preserve">ving Room, Dining Room, and Water Closet provide connections to other rooms in the house. All floors are consistent with the use of white oak hardwood flooring, which is durable and gorgeous. Contemporary causal furniture and accessories are used in all rooms. This results in uniformity of design to the entire main level of the home. </w:t>
      </w:r>
    </w:p>
    <w:p w14:paraId="1F1192F4" w14:textId="77777777" w:rsidR="00F30A9E" w:rsidRPr="00C934BC" w:rsidRDefault="00F30A9E" w:rsidP="00F30A9E">
      <w:pPr>
        <w:rPr>
          <w:sz w:val="20"/>
          <w:szCs w:val="20"/>
        </w:rPr>
      </w:pPr>
    </w:p>
    <w:p w14:paraId="003F6F9D" w14:textId="77777777" w:rsidR="00F30A9E" w:rsidRPr="00C934BC" w:rsidRDefault="00F30A9E" w:rsidP="00F30A9E">
      <w:pPr>
        <w:rPr>
          <w:b/>
          <w:bCs/>
          <w:sz w:val="20"/>
          <w:szCs w:val="20"/>
        </w:rPr>
      </w:pPr>
      <w:r w:rsidRPr="00C934BC">
        <w:rPr>
          <w:b/>
          <w:bCs/>
          <w:sz w:val="20"/>
          <w:szCs w:val="20"/>
        </w:rPr>
        <w:t>Mood/Feeling of the Room:</w:t>
      </w:r>
    </w:p>
    <w:p w14:paraId="018CB2C6" w14:textId="30AD7BEB" w:rsidR="00AB19DE" w:rsidRPr="00C934BC" w:rsidRDefault="00F30A9E" w:rsidP="00F30A9E">
      <w:pPr>
        <w:rPr>
          <w:sz w:val="20"/>
          <w:szCs w:val="20"/>
        </w:rPr>
      </w:pPr>
      <w:r w:rsidRPr="00C934BC">
        <w:rPr>
          <w:sz w:val="20"/>
          <w:szCs w:val="20"/>
        </w:rPr>
        <w:t>The blue, blue-green, and green, analogous color scheme uses a cool color palette portraying a calm environment found in the TV/Game/Study. A calm and relaxed environment describes the mood created by using these colors in the design. The contemporary casual comfortable furnishing contributes to the relaxed environment created for watching TV, movies, playing video games, studying, computer time, and possible home office work.</w:t>
      </w:r>
    </w:p>
    <w:sectPr w:rsidR="00AB19DE" w:rsidRPr="00C9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9E"/>
    <w:rsid w:val="002A47E8"/>
    <w:rsid w:val="00AB19DE"/>
    <w:rsid w:val="00C03869"/>
    <w:rsid w:val="00C934BC"/>
    <w:rsid w:val="00D83FF8"/>
    <w:rsid w:val="00F3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448E8"/>
  <w15:chartTrackingRefBased/>
  <w15:docId w15:val="{CFE1BB9D-B0BC-5249-9B51-7C63447A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Holland</dc:creator>
  <cp:keywords/>
  <dc:description/>
  <cp:lastModifiedBy>Janet Holland</cp:lastModifiedBy>
  <cp:revision>5</cp:revision>
  <dcterms:created xsi:type="dcterms:W3CDTF">2023-11-16T20:34:00Z</dcterms:created>
  <dcterms:modified xsi:type="dcterms:W3CDTF">2023-11-17T06:26:00Z</dcterms:modified>
</cp:coreProperties>
</file>