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BD65" w14:textId="29844436" w:rsidR="00005DE7" w:rsidRDefault="00005DE7">
      <w:pPr>
        <w:rPr>
          <w:b/>
          <w:bCs/>
        </w:rPr>
      </w:pPr>
      <w:r>
        <w:rPr>
          <w:b/>
          <w:bCs/>
          <w:noProof/>
        </w:rPr>
        <w:drawing>
          <wp:inline distT="0" distB="0" distL="0" distR="0" wp14:anchorId="523982C3" wp14:editId="3AC708CC">
            <wp:extent cx="5943600" cy="918845"/>
            <wp:effectExtent l="0" t="0" r="0" b="0"/>
            <wp:docPr id="169900595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05953" name="Picture 1" descr="A black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918845"/>
                    </a:xfrm>
                    <a:prstGeom prst="rect">
                      <a:avLst/>
                    </a:prstGeom>
                  </pic:spPr>
                </pic:pic>
              </a:graphicData>
            </a:graphic>
          </wp:inline>
        </w:drawing>
      </w:r>
    </w:p>
    <w:p w14:paraId="688FEE9C" w14:textId="089E44EE" w:rsidR="00005DE7" w:rsidRDefault="00005DE7">
      <w:pPr>
        <w:rPr>
          <w:b/>
          <w:bCs/>
        </w:rPr>
      </w:pPr>
      <w:r>
        <w:rPr>
          <w:b/>
          <w:bCs/>
        </w:rPr>
        <w:t>By Janet Holland</w:t>
      </w:r>
    </w:p>
    <w:p w14:paraId="0A480006" w14:textId="18E01B9C" w:rsidR="00B66516" w:rsidRPr="00074442" w:rsidRDefault="008C04DA">
      <w:pPr>
        <w:rPr>
          <w:b/>
          <w:bCs/>
        </w:rPr>
      </w:pPr>
      <w:r w:rsidRPr="00074442">
        <w:rPr>
          <w:b/>
          <w:bCs/>
        </w:rPr>
        <w:t xml:space="preserve">An </w:t>
      </w:r>
      <w:r w:rsidR="00B66516" w:rsidRPr="00074442">
        <w:rPr>
          <w:b/>
          <w:bCs/>
        </w:rPr>
        <w:t xml:space="preserve">Ecologically Sustainable </w:t>
      </w:r>
      <w:r w:rsidR="00A64A00" w:rsidRPr="00074442">
        <w:rPr>
          <w:b/>
          <w:bCs/>
        </w:rPr>
        <w:t xml:space="preserve">Hotel </w:t>
      </w:r>
      <w:r w:rsidR="00B66516" w:rsidRPr="00074442">
        <w:rPr>
          <w:b/>
          <w:bCs/>
        </w:rPr>
        <w:t>Design</w:t>
      </w:r>
    </w:p>
    <w:p w14:paraId="74E01F91" w14:textId="32268876" w:rsidR="00A64A00" w:rsidRPr="00B60D9E" w:rsidRDefault="00CB6886">
      <w:r>
        <w:t>Eighty seven percent of t</w:t>
      </w:r>
      <w:r w:rsidR="00A64A00" w:rsidRPr="00B60D9E">
        <w:t xml:space="preserve">oday’s </w:t>
      </w:r>
      <w:r>
        <w:t xml:space="preserve">global </w:t>
      </w:r>
      <w:r w:rsidR="00A64A00" w:rsidRPr="00B60D9E">
        <w:t xml:space="preserve">travelers are searching for eco-friendly hotels’ </w:t>
      </w:r>
      <w:r>
        <w:t xml:space="preserve">as cited by a </w:t>
      </w:r>
      <w:r w:rsidR="003C1AC4">
        <w:t xml:space="preserve">(2018) </w:t>
      </w:r>
      <w:r>
        <w:t xml:space="preserve">Booking.com survey. Sixty seven percent </w:t>
      </w:r>
      <w:r w:rsidR="00C92B87">
        <w:t xml:space="preserve">indicated they </w:t>
      </w:r>
      <w:r>
        <w:t xml:space="preserve">are willing to pay 5% more for it. </w:t>
      </w:r>
      <w:r w:rsidR="00A64A00" w:rsidRPr="00B60D9E">
        <w:t>By creating an eco-friendly plan</w:t>
      </w:r>
      <w:r w:rsidR="00006037" w:rsidRPr="00B60D9E">
        <w:t xml:space="preserve">, </w:t>
      </w:r>
      <w:r w:rsidR="00A64A00" w:rsidRPr="00B60D9E">
        <w:t>it opens</w:t>
      </w:r>
      <w:r w:rsidR="0063123E">
        <w:t xml:space="preserve"> </w:t>
      </w:r>
      <w:r w:rsidR="003C1AC4">
        <w:t xml:space="preserve">new </w:t>
      </w:r>
      <w:r w:rsidR="00A64A00" w:rsidRPr="00B60D9E">
        <w:t xml:space="preserve">opportunities for long term </w:t>
      </w:r>
      <w:r w:rsidR="00C71614">
        <w:t xml:space="preserve">energy </w:t>
      </w:r>
      <w:r w:rsidR="00A64A00" w:rsidRPr="00B60D9E">
        <w:t>saving</w:t>
      </w:r>
      <w:r w:rsidR="00C71614">
        <w:t xml:space="preserve"> costs</w:t>
      </w:r>
      <w:r w:rsidR="00006037" w:rsidRPr="00B60D9E">
        <w:t xml:space="preserve">, increased social media engagement, and increase in </w:t>
      </w:r>
      <w:r w:rsidR="00B42DBE">
        <w:t xml:space="preserve">the number of </w:t>
      </w:r>
      <w:r w:rsidR="00006037" w:rsidRPr="00B60D9E">
        <w:t>guests.</w:t>
      </w:r>
      <w:r w:rsidR="00A64A00" w:rsidRPr="00B60D9E">
        <w:t xml:space="preserve"> </w:t>
      </w:r>
      <w:r w:rsidR="0063123E">
        <w:t>Based on a</w:t>
      </w:r>
      <w:r w:rsidR="00C71614">
        <w:t>n</w:t>
      </w:r>
      <w:r w:rsidR="0063123E">
        <w:t xml:space="preserve"> Accor survey 70% of travelers</w:t>
      </w:r>
      <w:r w:rsidR="00C71614">
        <w:t xml:space="preserve"> and </w:t>
      </w:r>
      <w:r w:rsidR="0063123E">
        <w:t xml:space="preserve">75% </w:t>
      </w:r>
      <w:r w:rsidR="00C71614">
        <w:t xml:space="preserve">of </w:t>
      </w:r>
      <w:r w:rsidR="0063123E">
        <w:t>business venues prefer sustainability credentials (Business Green</w:t>
      </w:r>
      <w:r w:rsidR="008F090C">
        <w:t>,</w:t>
      </w:r>
      <w:r w:rsidR="0063123E">
        <w:t xml:space="preserve"> 2011).</w:t>
      </w:r>
      <w:r w:rsidR="0090053F">
        <w:t xml:space="preserve"> </w:t>
      </w:r>
      <w:r w:rsidR="001F4CC2">
        <w:t>To</w:t>
      </w:r>
      <w:r w:rsidR="0090053F">
        <w:t xml:space="preserve"> acquire </w:t>
      </w:r>
      <w:r w:rsidR="00B42DBE">
        <w:t xml:space="preserve">the </w:t>
      </w:r>
      <w:r w:rsidR="0090053F">
        <w:t>certifications</w:t>
      </w:r>
      <w:r w:rsidR="006A1AF2">
        <w:t>,</w:t>
      </w:r>
      <w:r w:rsidR="0090053F">
        <w:t xml:space="preserve"> </w:t>
      </w:r>
      <w:r w:rsidR="00B42DBE">
        <w:t xml:space="preserve">a good resource can be </w:t>
      </w:r>
      <w:r w:rsidR="00B42DBE" w:rsidRPr="001F4CC2">
        <w:t xml:space="preserve">found at the </w:t>
      </w:r>
      <w:r w:rsidR="0090053F" w:rsidRPr="001F4CC2">
        <w:t>Sustainable Hospitality Alliance (2024) website</w:t>
      </w:r>
      <w:r w:rsidR="00B42DBE" w:rsidRPr="001F4CC2">
        <w:t>. It</w:t>
      </w:r>
      <w:r w:rsidR="0090053F" w:rsidRPr="001F4CC2">
        <w:t xml:space="preserve"> has a wealth of information</w:t>
      </w:r>
      <w:r w:rsidR="00B42DBE" w:rsidRPr="001F4CC2">
        <w:t xml:space="preserve"> on </w:t>
      </w:r>
      <w:r w:rsidR="001F4CC2" w:rsidRPr="001F4CC2">
        <w:t>design standards</w:t>
      </w:r>
      <w:r w:rsidR="0090053F" w:rsidRPr="001F4CC2">
        <w:t>.</w:t>
      </w:r>
      <w:r w:rsidR="00E538EA" w:rsidRPr="001F4CC2">
        <w:t xml:space="preserve"> </w:t>
      </w:r>
      <w:r w:rsidR="001F4CC2" w:rsidRPr="001F4CC2">
        <w:t xml:space="preserve">Another certification source is from the </w:t>
      </w:r>
      <w:r w:rsidR="001F4CC2" w:rsidRPr="001F4CC2">
        <w:rPr>
          <w:rFonts w:cs="Segoe UI"/>
          <w:shd w:val="clear" w:color="auto" w:fill="FFFFFF"/>
        </w:rPr>
        <w:t>LEED (Leadership in Energy and Environmental Design</w:t>
      </w:r>
      <w:r w:rsidR="008F090C">
        <w:rPr>
          <w:rFonts w:cs="Segoe UI"/>
          <w:shd w:val="clear" w:color="auto" w:fill="FFFFFF"/>
        </w:rPr>
        <w:t>, 2024</w:t>
      </w:r>
      <w:r w:rsidR="001F4CC2" w:rsidRPr="001F4CC2">
        <w:rPr>
          <w:rFonts w:cs="Segoe UI"/>
          <w:shd w:val="clear" w:color="auto" w:fill="FFFFFF"/>
        </w:rPr>
        <w:t>) for green building standards.</w:t>
      </w:r>
      <w:r w:rsidR="001F4CC2" w:rsidRPr="001F4CC2">
        <w:t xml:space="preserve"> </w:t>
      </w:r>
      <w:r w:rsidR="00FF3F0B">
        <w:t>Recycle</w:t>
      </w:r>
      <w:r w:rsidR="006536EA">
        <w:t>d</w:t>
      </w:r>
      <w:r w:rsidR="00FF3F0B">
        <w:t xml:space="preserve"> Track Systems</w:t>
      </w:r>
      <w:r w:rsidR="006536EA">
        <w:t xml:space="preserve"> (RTS</w:t>
      </w:r>
      <w:r w:rsidR="00FF3F0B">
        <w:t xml:space="preserve">) </w:t>
      </w:r>
      <w:r w:rsidR="0054414F">
        <w:t xml:space="preserve">defines what a LEED certification is. </w:t>
      </w:r>
      <w:r w:rsidR="00E538EA" w:rsidRPr="001F4CC2">
        <w:t>The link</w:t>
      </w:r>
      <w:r w:rsidR="001F4CC2" w:rsidRPr="001F4CC2">
        <w:t>s</w:t>
      </w:r>
      <w:r w:rsidR="00E538EA" w:rsidRPr="001F4CC2">
        <w:t xml:space="preserve"> </w:t>
      </w:r>
      <w:r w:rsidR="00B42DBE" w:rsidRPr="001F4CC2">
        <w:t xml:space="preserve">can be found </w:t>
      </w:r>
      <w:r w:rsidR="00E538EA" w:rsidRPr="001F4CC2">
        <w:t xml:space="preserve">in the reference section </w:t>
      </w:r>
      <w:r w:rsidR="006A1AF2">
        <w:t>toward the end of the document.</w:t>
      </w:r>
    </w:p>
    <w:p w14:paraId="14D19D9D" w14:textId="4A291498" w:rsidR="00176CA0" w:rsidRPr="00B60D9E" w:rsidRDefault="00176CA0">
      <w:r w:rsidRPr="00B60D9E">
        <w:t xml:space="preserve">To be ecologically sustainable within the confines of a hotel, newly built or renovated, requires the human impact to be reduced to the lowest achievable level. There should be no waste introduced into the surrounding environment, be it trash, polluted water, hazardous chemicals of any kind, lighting that might attract and kill </w:t>
      </w:r>
      <w:r w:rsidR="000E6A16" w:rsidRPr="00B60D9E">
        <w:t>birds</w:t>
      </w:r>
      <w:r w:rsidRPr="00B60D9E">
        <w:t>. Developing sustainability is an on-going process</w:t>
      </w:r>
      <w:r w:rsidR="00111C8A" w:rsidRPr="00B60D9E">
        <w:t>, but it starts with being environmentally and energy efficient.</w:t>
      </w:r>
    </w:p>
    <w:p w14:paraId="7A2CDE46" w14:textId="21C7D520" w:rsidR="004566DE" w:rsidRPr="00074442" w:rsidRDefault="004566DE">
      <w:pPr>
        <w:rPr>
          <w:b/>
          <w:bCs/>
        </w:rPr>
      </w:pPr>
      <w:r w:rsidRPr="00074442">
        <w:rPr>
          <w:b/>
          <w:bCs/>
        </w:rPr>
        <w:t>An Environmentally and Energy Efficient Hotel</w:t>
      </w:r>
    </w:p>
    <w:p w14:paraId="10DFA91D" w14:textId="6E434178" w:rsidR="004566DE" w:rsidRPr="00B60D9E" w:rsidRDefault="00C04EA8">
      <w:r w:rsidRPr="00B60D9E">
        <w:t>A</w:t>
      </w:r>
      <w:r w:rsidR="004566DE" w:rsidRPr="00B60D9E">
        <w:t xml:space="preserve"> </w:t>
      </w:r>
      <w:r w:rsidR="00111C8A" w:rsidRPr="00B60D9E">
        <w:t xml:space="preserve">new </w:t>
      </w:r>
      <w:r w:rsidR="004566DE" w:rsidRPr="00B60D9E">
        <w:t xml:space="preserve">hotel </w:t>
      </w:r>
      <w:r w:rsidR="000E6A16" w:rsidRPr="00B60D9E">
        <w:t>could be built as a</w:t>
      </w:r>
      <w:r w:rsidR="004566DE" w:rsidRPr="00B60D9E">
        <w:t xml:space="preserve"> 5-story pyramid like structure. The external structure </w:t>
      </w:r>
      <w:r w:rsidR="000E6A16" w:rsidRPr="00B60D9E">
        <w:t>would be built with</w:t>
      </w:r>
      <w:r w:rsidR="004566DE" w:rsidRPr="00B60D9E">
        <w:t xml:space="preserve"> steel </w:t>
      </w:r>
      <w:r w:rsidR="00FF3F0B">
        <w:t>and</w:t>
      </w:r>
      <w:r w:rsidR="004566DE" w:rsidRPr="00B60D9E">
        <w:t xml:space="preserve"> </w:t>
      </w:r>
      <w:r w:rsidR="00FF3F0B">
        <w:t xml:space="preserve">environmentally produced </w:t>
      </w:r>
      <w:r w:rsidR="004566DE" w:rsidRPr="00B60D9E">
        <w:t>concrete</w:t>
      </w:r>
      <w:r w:rsidR="0044552C">
        <w:t>. To learn more about sustainable concrete visit (Earth Friendly Concrete, 2024).</w:t>
      </w:r>
      <w:r w:rsidR="00FF3F0B">
        <w:t xml:space="preserve"> </w:t>
      </w:r>
      <w:r w:rsidR="006536EA">
        <w:t>The</w:t>
      </w:r>
      <w:r w:rsidR="0044552C">
        <w:t xml:space="preserve"> link is</w:t>
      </w:r>
      <w:r w:rsidR="006536EA">
        <w:t xml:space="preserve"> available</w:t>
      </w:r>
      <w:r w:rsidR="0044552C">
        <w:t xml:space="preserve"> in the resources section at the</w:t>
      </w:r>
      <w:r w:rsidR="006536EA">
        <w:t xml:space="preserve"> end</w:t>
      </w:r>
      <w:r w:rsidR="0044552C">
        <w:t xml:space="preserve">. </w:t>
      </w:r>
      <w:r w:rsidR="00CE76DB" w:rsidRPr="00B60D9E">
        <w:t xml:space="preserve">Windows, set back from the overhanging balconies </w:t>
      </w:r>
      <w:r w:rsidR="00C92B87">
        <w:t xml:space="preserve">can </w:t>
      </w:r>
      <w:r w:rsidR="00CE76DB" w:rsidRPr="00B60D9E">
        <w:t xml:space="preserve">have hurricane shutters that can be closed to provide shelter </w:t>
      </w:r>
      <w:r w:rsidR="000E6A16" w:rsidRPr="00B60D9E">
        <w:t>during storms</w:t>
      </w:r>
      <w:r w:rsidR="00CE76DB" w:rsidRPr="00B60D9E">
        <w:t xml:space="preserve">. </w:t>
      </w:r>
      <w:r w:rsidR="004566DE" w:rsidRPr="00B60D9E">
        <w:t xml:space="preserve">This is to provide as much protection </w:t>
      </w:r>
      <w:r w:rsidR="00310280" w:rsidRPr="00B60D9E">
        <w:t xml:space="preserve">as reasonably achievable </w:t>
      </w:r>
      <w:r w:rsidR="004566DE" w:rsidRPr="00B60D9E">
        <w:t xml:space="preserve">from the extreme effects of </w:t>
      </w:r>
      <w:r w:rsidR="003C1AC4">
        <w:t xml:space="preserve">climate </w:t>
      </w:r>
      <w:r w:rsidR="004566DE" w:rsidRPr="00B60D9E">
        <w:t>change that might be encountered over the life of the facility</w:t>
      </w:r>
      <w:r w:rsidR="003C1AC4">
        <w:t xml:space="preserve"> (The Intergovernmental Panel on Climate Change (2023)</w:t>
      </w:r>
      <w:r w:rsidR="004566DE" w:rsidRPr="00B60D9E">
        <w:t xml:space="preserve">. All the rooms in this portion of the structure </w:t>
      </w:r>
      <w:r w:rsidR="00C92B87">
        <w:t>can</w:t>
      </w:r>
      <w:r w:rsidR="004566DE" w:rsidRPr="00B60D9E">
        <w:t xml:space="preserve"> have extensive balconies, to the extent they might be classified as terraces. Rooftop and terraces will provide significant panoramic views of the land, mountains, seas they may overlook.</w:t>
      </w:r>
      <w:r w:rsidR="008C04DA" w:rsidRPr="00B60D9E">
        <w:t xml:space="preserve"> </w:t>
      </w:r>
    </w:p>
    <w:p w14:paraId="376A69F5" w14:textId="1DAA655E" w:rsidR="00C04EA8" w:rsidRPr="00B60D9E" w:rsidRDefault="00CE76DB" w:rsidP="00C04EA8">
      <w:r w:rsidRPr="00B60D9E">
        <w:t xml:space="preserve">Adjacent to the hotel an earth-sheltered structure </w:t>
      </w:r>
      <w:r w:rsidR="001460DB" w:rsidRPr="00B60D9E">
        <w:t xml:space="preserve">could be </w:t>
      </w:r>
      <w:r w:rsidRPr="00B60D9E">
        <w:t xml:space="preserve">set into the side of an adjacent hill with the lay of the original land </w:t>
      </w:r>
      <w:r w:rsidR="008A3082" w:rsidRPr="00B60D9E">
        <w:t>enveloping</w:t>
      </w:r>
      <w:r w:rsidRPr="00B60D9E">
        <w:t xml:space="preserve"> the building. Th</w:t>
      </w:r>
      <w:r w:rsidR="001460DB" w:rsidRPr="00B60D9E">
        <w:t>e</w:t>
      </w:r>
      <w:r w:rsidRPr="00B60D9E">
        <w:t xml:space="preserve"> building </w:t>
      </w:r>
      <w:r w:rsidR="001460DB" w:rsidRPr="00B60D9E">
        <w:t>can</w:t>
      </w:r>
      <w:r w:rsidRPr="00B60D9E">
        <w:t xml:space="preserve"> house the primary maintenance, HVAC, </w:t>
      </w:r>
      <w:r w:rsidR="001460DB" w:rsidRPr="00B60D9E">
        <w:t xml:space="preserve">and laundry </w:t>
      </w:r>
      <w:r w:rsidRPr="00B60D9E">
        <w:t>facilities. The large ground source and/or air-to-air heat pumps will be in a secluded portion of the hi</w:t>
      </w:r>
      <w:r w:rsidR="00421FBA" w:rsidRPr="00B60D9E">
        <w:t>l</w:t>
      </w:r>
      <w:r w:rsidRPr="00B60D9E">
        <w:t>l in which this structure is located</w:t>
      </w:r>
      <w:r w:rsidR="00421FBA" w:rsidRPr="00B60D9E">
        <w:t>. Delivery vehicles and such will also come and go from this portion of the facility</w:t>
      </w:r>
      <w:r w:rsidR="001460DB" w:rsidRPr="00B60D9E">
        <w:t xml:space="preserve"> easily</w:t>
      </w:r>
      <w:r w:rsidR="00421FBA" w:rsidRPr="00B60D9E">
        <w:t>.</w:t>
      </w:r>
      <w:r w:rsidR="00C04EA8" w:rsidRPr="00B60D9E">
        <w:t xml:space="preserve"> </w:t>
      </w:r>
    </w:p>
    <w:p w14:paraId="27A85479" w14:textId="16979E5E" w:rsidR="00C04EA8" w:rsidRPr="00B60D9E" w:rsidRDefault="001460DB" w:rsidP="00C04EA8">
      <w:r w:rsidRPr="00B60D9E">
        <w:lastRenderedPageBreak/>
        <w:t>The i</w:t>
      </w:r>
      <w:r w:rsidR="00C04EA8" w:rsidRPr="00B60D9E">
        <w:t xml:space="preserve">nternal structure of the hotel </w:t>
      </w:r>
      <w:r w:rsidRPr="00B60D9E">
        <w:t>can</w:t>
      </w:r>
      <w:r w:rsidR="00C04EA8" w:rsidRPr="00B60D9E">
        <w:t xml:space="preserve"> use manmade structural wooden beams so the interior will be made from regenerable wood to the maximum extent required for structural and aesthetic purposes. This use of wood will blend </w:t>
      </w:r>
      <w:r w:rsidRPr="00B60D9E">
        <w:t>well</w:t>
      </w:r>
      <w:r w:rsidR="00C04EA8" w:rsidRPr="00B60D9E">
        <w:t xml:space="preserve"> with the wood used in the hotel guest rooms.</w:t>
      </w:r>
    </w:p>
    <w:p w14:paraId="77945A3A" w14:textId="69E6D2C1" w:rsidR="00C04EA8" w:rsidRPr="00B60D9E" w:rsidRDefault="00C04EA8">
      <w:r w:rsidRPr="00B60D9E">
        <w:t xml:space="preserve">For new and renovated hotels, the following design changes will be incorporated as time and resources allow or as local conditions require. </w:t>
      </w:r>
    </w:p>
    <w:p w14:paraId="449F82A5" w14:textId="7BD4BC9A" w:rsidR="004566DE" w:rsidRPr="00B60D9E" w:rsidRDefault="004566DE">
      <w:r w:rsidRPr="00B60D9E">
        <w:t xml:space="preserve">Rooftop and </w:t>
      </w:r>
      <w:r w:rsidR="00772CEA" w:rsidRPr="00B60D9E">
        <w:t xml:space="preserve">balconies/ </w:t>
      </w:r>
      <w:r w:rsidRPr="00B60D9E">
        <w:t>terraces will be home to an abundance of plants, bushes, trees, to provide substantial shade from the winds and sun, as needed. It will also shade the structure to protect it from heating up in the summertime.</w:t>
      </w:r>
      <w:r w:rsidR="00E32BA6" w:rsidRPr="00B60D9E">
        <w:t xml:space="preserve"> Plantings can include grape vines, fruit trees, herbs, vegetables, etc., so the kitchen staff </w:t>
      </w:r>
      <w:r w:rsidR="00772CEA" w:rsidRPr="00B60D9E">
        <w:t>w</w:t>
      </w:r>
      <w:r w:rsidR="00E32BA6" w:rsidRPr="00B60D9E">
        <w:t xml:space="preserve">ill have fresh produce to pick from, </w:t>
      </w:r>
      <w:r w:rsidR="001460DB" w:rsidRPr="00B60D9E">
        <w:t xml:space="preserve">to </w:t>
      </w:r>
      <w:r w:rsidR="00E32BA6" w:rsidRPr="00B60D9E">
        <w:t>work their magic within their kitchens, then serve to grateful guests.</w:t>
      </w:r>
      <w:r w:rsidR="001460DB" w:rsidRPr="00B60D9E">
        <w:t xml:space="preserve"> </w:t>
      </w:r>
    </w:p>
    <w:p w14:paraId="0902FD03" w14:textId="4C2749B3" w:rsidR="00111C8A" w:rsidRPr="00B60D9E" w:rsidRDefault="00421FBA">
      <w:r w:rsidRPr="00B60D9E">
        <w:t xml:space="preserve">Modern art mimicking solar and wind energy collectors </w:t>
      </w:r>
      <w:r w:rsidR="001460DB" w:rsidRPr="00B60D9E">
        <w:t>can</w:t>
      </w:r>
      <w:r w:rsidRPr="00B60D9E">
        <w:t xml:space="preserve"> be scattered around the facility, transmitting the energy they collect to a rack of well vented underground storage batteries, re-using lithium-ion car batteries. </w:t>
      </w:r>
      <w:r w:rsidR="009A18CE" w:rsidRPr="00B60D9E">
        <w:t xml:space="preserve">Solar Umbrellas can also be used to shade the hotel in the summer, reducing heat loads within. </w:t>
      </w:r>
      <w:r w:rsidRPr="00B60D9E">
        <w:t>These batteries will be used to supplement/ replace power from the grid, as available.</w:t>
      </w:r>
    </w:p>
    <w:p w14:paraId="372DEF67" w14:textId="140773CE" w:rsidR="001F4CC2" w:rsidRDefault="00421FBA">
      <w:pPr>
        <w:rPr>
          <w:rStyle w:val="apple-converted-space"/>
          <w:rFonts w:ascii="Segoe UI" w:hAnsi="Segoe UI" w:cs="Segoe UI"/>
          <w:shd w:val="clear" w:color="auto" w:fill="FFFFFF"/>
        </w:rPr>
      </w:pPr>
      <w:r w:rsidRPr="00B60D9E">
        <w:t>Lighting will be primarily LED with a significant portion in hallways and other common areas linked to a computer. Lighting in the rooms will be simply on, adjustable brighter/ darker, off. Lighting in common areas will be adjustable with respect to color, intensity, flashing for alerts and alarms, low power to conserve in times of power loss, etc.</w:t>
      </w:r>
      <w:r w:rsidR="00751392">
        <w:t xml:space="preserve"> Additional energy efficiency can be found in the use of </w:t>
      </w:r>
      <w:r w:rsidR="001F4CC2">
        <w:rPr>
          <w:rStyle w:val="apple-converted-space"/>
          <w:rFonts w:ascii="Segoe UI" w:hAnsi="Segoe UI" w:cs="Segoe UI"/>
          <w:shd w:val="clear" w:color="auto" w:fill="FFFFFF"/>
        </w:rPr>
        <w:t>smart thermostats and appliances</w:t>
      </w:r>
      <w:r w:rsidR="00C92B87">
        <w:rPr>
          <w:rStyle w:val="apple-converted-space"/>
          <w:rFonts w:ascii="Segoe UI" w:hAnsi="Segoe UI" w:cs="Segoe UI"/>
          <w:shd w:val="clear" w:color="auto" w:fill="FFFFFF"/>
        </w:rPr>
        <w:t xml:space="preserve"> to reduce load when not in use.</w:t>
      </w:r>
    </w:p>
    <w:p w14:paraId="0145AAA7" w14:textId="5F73BE76" w:rsidR="00111C8A" w:rsidRPr="00B60D9E" w:rsidRDefault="00111C8A">
      <w:r w:rsidRPr="00B60D9E">
        <w:t xml:space="preserve">As a result of being aware of </w:t>
      </w:r>
      <w:r w:rsidR="009A18CE" w:rsidRPr="00B60D9E">
        <w:t xml:space="preserve">increasingly restrictive </w:t>
      </w:r>
      <w:r w:rsidRPr="00B60D9E">
        <w:t>water issues</w:t>
      </w:r>
      <w:r w:rsidR="004400C3" w:rsidRPr="00B60D9E">
        <w:t xml:space="preserve">, cities like </w:t>
      </w:r>
      <w:r w:rsidRPr="00B60D9E">
        <w:t xml:space="preserve">Mexico City, Bogota Columbia, Singapore, San Antonio, Texas and many </w:t>
      </w:r>
      <w:r w:rsidR="004400C3" w:rsidRPr="00B60D9E">
        <w:t>more</w:t>
      </w:r>
      <w:r w:rsidRPr="00B60D9E">
        <w:t xml:space="preserve"> around the country and the world,</w:t>
      </w:r>
      <w:r w:rsidR="004400C3" w:rsidRPr="00B60D9E">
        <w:t xml:space="preserve"> are</w:t>
      </w:r>
      <w:r w:rsidRPr="00B60D9E">
        <w:t xml:space="preserve"> </w:t>
      </w:r>
      <w:r w:rsidR="00C95AF7" w:rsidRPr="00B60D9E">
        <w:t>implementing a variety of</w:t>
      </w:r>
      <w:r w:rsidRPr="00B60D9E">
        <w:t xml:space="preserve"> different approaches to saving and re-using all water. </w:t>
      </w:r>
      <w:r w:rsidR="00C95AF7" w:rsidRPr="00B60D9E">
        <w:t xml:space="preserve">Simple </w:t>
      </w:r>
      <w:r w:rsidRPr="00B60D9E">
        <w:t xml:space="preserve">actions </w:t>
      </w:r>
      <w:r w:rsidR="00C95AF7" w:rsidRPr="00B60D9E">
        <w:t>include</w:t>
      </w:r>
      <w:r w:rsidRPr="00B60D9E">
        <w:t xml:space="preserve"> not changing out sheets and towels each day in each guest room</w:t>
      </w:r>
      <w:r w:rsidR="00D06B60" w:rsidRPr="00B60D9E">
        <w:t>s</w:t>
      </w:r>
      <w:r w:rsidRPr="00B60D9E">
        <w:t xml:space="preserve">. </w:t>
      </w:r>
      <w:r w:rsidR="009A18CE" w:rsidRPr="00B60D9E">
        <w:t>This will require encouraging guests to keep track of their towels, which will in turn likely require a bit of education</w:t>
      </w:r>
      <w:r w:rsidR="00D06B60" w:rsidRPr="00B60D9E">
        <w:t xml:space="preserve"> to staff and guest</w:t>
      </w:r>
      <w:r w:rsidR="00751392">
        <w:t>s</w:t>
      </w:r>
      <w:r w:rsidR="009A18CE" w:rsidRPr="00B60D9E">
        <w:t xml:space="preserve">. </w:t>
      </w:r>
      <w:r w:rsidR="00F9096B" w:rsidRPr="00F9096B">
        <w:t xml:space="preserve">Using </w:t>
      </w:r>
      <w:r w:rsidRPr="00B60D9E">
        <w:t xml:space="preserve">water reclamation equipment </w:t>
      </w:r>
      <w:r w:rsidR="00C95AF7" w:rsidRPr="00B60D9E">
        <w:t>would</w:t>
      </w:r>
      <w:r w:rsidRPr="00B60D9E">
        <w:t xml:space="preserve"> allow the re-use of gray water from showers, washing machines, </w:t>
      </w:r>
      <w:r w:rsidR="00C95AF7" w:rsidRPr="00B60D9E">
        <w:t xml:space="preserve">and </w:t>
      </w:r>
      <w:r w:rsidRPr="00B60D9E">
        <w:t>dish washers.</w:t>
      </w:r>
      <w:r w:rsidR="00CE7FD4" w:rsidRPr="00B60D9E">
        <w:t xml:space="preserve"> Initially, the water </w:t>
      </w:r>
      <w:r w:rsidR="00C95AF7" w:rsidRPr="00B60D9E">
        <w:t>can</w:t>
      </w:r>
      <w:r w:rsidR="00CE7FD4" w:rsidRPr="00B60D9E">
        <w:t xml:space="preserve"> be used to irrigate plants, cleaning and general maintenance. Subsequently, additional equipment can be installed to upgrade water to potable grade, to further minimize the impact on systems already straining to meet local</w:t>
      </w:r>
      <w:r w:rsidRPr="00B60D9E">
        <w:t xml:space="preserve"> </w:t>
      </w:r>
      <w:r w:rsidR="00CE7FD4" w:rsidRPr="00B60D9E">
        <w:t>population needs.</w:t>
      </w:r>
      <w:r w:rsidRPr="00B60D9E">
        <w:t xml:space="preserve"> </w:t>
      </w:r>
    </w:p>
    <w:p w14:paraId="314A8BE3" w14:textId="54679230" w:rsidR="00E538EA" w:rsidRDefault="00847FFD">
      <w:r w:rsidRPr="00B60D9E">
        <w:t xml:space="preserve">Since most </w:t>
      </w:r>
      <w:r w:rsidR="00874A88">
        <w:t>hotels are typically renovated every 3 to 5 years.</w:t>
      </w:r>
      <w:r w:rsidRPr="00B60D9E">
        <w:t xml:space="preserve"> Keeping ecological issues in mind help</w:t>
      </w:r>
      <w:r w:rsidR="00BC0C33" w:rsidRPr="00B60D9E">
        <w:t>s</w:t>
      </w:r>
      <w:r w:rsidRPr="00B60D9E">
        <w:t xml:space="preserve"> the designer </w:t>
      </w:r>
      <w:r w:rsidR="00BC0C33" w:rsidRPr="00B60D9E">
        <w:t>when</w:t>
      </w:r>
      <w:r w:rsidRPr="00B60D9E">
        <w:t xml:space="preserve"> selecting recycled materials </w:t>
      </w:r>
      <w:r w:rsidR="00751392">
        <w:t xml:space="preserve">and </w:t>
      </w:r>
      <w:r w:rsidRPr="00B60D9E">
        <w:t xml:space="preserve">or ones which can be recycled at the end of use. </w:t>
      </w:r>
      <w:r w:rsidR="00B60D9E" w:rsidRPr="00B60D9E">
        <w:rPr>
          <w:rFonts w:cs="Arial"/>
        </w:rPr>
        <w:t>R</w:t>
      </w:r>
      <w:r w:rsidR="00B60D9E" w:rsidRPr="00B60D9E">
        <w:rPr>
          <w:rFonts w:cs="Arial"/>
          <w:color w:val="211E22"/>
          <w:shd w:val="clear" w:color="auto" w:fill="FFFFFF"/>
        </w:rPr>
        <w:t xml:space="preserve">ecycled materials are </w:t>
      </w:r>
      <w:r w:rsidR="00B60D9E">
        <w:rPr>
          <w:rFonts w:cs="Arial"/>
          <w:color w:val="211E22"/>
          <w:shd w:val="clear" w:color="auto" w:fill="FFFFFF"/>
        </w:rPr>
        <w:t xml:space="preserve">ones which are </w:t>
      </w:r>
      <w:r w:rsidR="00B60D9E" w:rsidRPr="00B60D9E">
        <w:rPr>
          <w:rFonts w:cs="Arial"/>
          <w:color w:val="211E22"/>
          <w:shd w:val="clear" w:color="auto" w:fill="FFFFFF"/>
        </w:rPr>
        <w:t>free from chemical dyes</w:t>
      </w:r>
      <w:r w:rsidR="00DA22E8">
        <w:rPr>
          <w:rFonts w:cs="Arial"/>
          <w:color w:val="211E22"/>
          <w:shd w:val="clear" w:color="auto" w:fill="FFFFFF"/>
        </w:rPr>
        <w:t>,</w:t>
      </w:r>
      <w:r w:rsidR="00B60D9E" w:rsidRPr="00B60D9E">
        <w:rPr>
          <w:rFonts w:cs="Arial"/>
          <w:color w:val="211E22"/>
          <w:shd w:val="clear" w:color="auto" w:fill="FFFFFF"/>
        </w:rPr>
        <w:t xml:space="preserve"> and </w:t>
      </w:r>
      <w:r w:rsidR="000908CE" w:rsidRPr="00F9096B">
        <w:rPr>
          <w:rFonts w:cs="Arial"/>
          <w:shd w:val="clear" w:color="auto" w:fill="FFFFFF"/>
        </w:rPr>
        <w:t xml:space="preserve">Volatile Organic Chemicals </w:t>
      </w:r>
      <w:r w:rsidR="000908CE">
        <w:rPr>
          <w:rFonts w:cs="Arial"/>
          <w:color w:val="211E22"/>
          <w:shd w:val="clear" w:color="auto" w:fill="FFFFFF"/>
        </w:rPr>
        <w:t>(</w:t>
      </w:r>
      <w:r w:rsidR="00B60D9E" w:rsidRPr="00B60D9E">
        <w:rPr>
          <w:rFonts w:cs="Arial"/>
          <w:color w:val="211E22"/>
          <w:shd w:val="clear" w:color="auto" w:fill="FFFFFF"/>
        </w:rPr>
        <w:t>VOCs</w:t>
      </w:r>
      <w:r w:rsidR="000908CE">
        <w:rPr>
          <w:rFonts w:cs="Arial"/>
          <w:color w:val="211E22"/>
          <w:shd w:val="clear" w:color="auto" w:fill="FFFFFF"/>
        </w:rPr>
        <w:t>)</w:t>
      </w:r>
      <w:r w:rsidR="00DA22E8">
        <w:rPr>
          <w:rFonts w:cs="Arial"/>
          <w:color w:val="211E22"/>
          <w:shd w:val="clear" w:color="auto" w:fill="FFFFFF"/>
        </w:rPr>
        <w:t xml:space="preserve"> </w:t>
      </w:r>
      <w:r w:rsidR="00751392">
        <w:rPr>
          <w:rFonts w:cs="Arial"/>
          <w:color w:val="211E22"/>
          <w:shd w:val="clear" w:color="auto" w:fill="FFFFFF"/>
        </w:rPr>
        <w:t xml:space="preserve">found </w:t>
      </w:r>
      <w:r w:rsidR="00DA22E8">
        <w:rPr>
          <w:rFonts w:cs="Arial"/>
          <w:color w:val="211E22"/>
          <w:shd w:val="clear" w:color="auto" w:fill="FFFFFF"/>
        </w:rPr>
        <w:t>in paint</w:t>
      </w:r>
      <w:r w:rsidR="00751392">
        <w:rPr>
          <w:rFonts w:cs="Arial"/>
          <w:color w:val="211E22"/>
          <w:shd w:val="clear" w:color="auto" w:fill="FFFFFF"/>
        </w:rPr>
        <w:t>s</w:t>
      </w:r>
      <w:r w:rsidR="00DA22E8">
        <w:rPr>
          <w:rFonts w:cs="Arial"/>
          <w:color w:val="211E22"/>
          <w:shd w:val="clear" w:color="auto" w:fill="FFFFFF"/>
        </w:rPr>
        <w:t xml:space="preserve"> and cleaning products</w:t>
      </w:r>
      <w:r w:rsidR="00B60D9E" w:rsidRPr="00B60D9E">
        <w:rPr>
          <w:rFonts w:cs="Arial"/>
          <w:color w:val="211E22"/>
          <w:shd w:val="clear" w:color="auto" w:fill="FFFFFF"/>
        </w:rPr>
        <w:t xml:space="preserve"> </w:t>
      </w:r>
      <w:r w:rsidR="000908CE" w:rsidRPr="00F9096B">
        <w:rPr>
          <w:rFonts w:cs="Arial"/>
          <w:shd w:val="clear" w:color="auto" w:fill="FFFFFF"/>
        </w:rPr>
        <w:t>or</w:t>
      </w:r>
      <w:r w:rsidR="00B60D9E" w:rsidRPr="00F9096B">
        <w:rPr>
          <w:rFonts w:cs="Arial"/>
          <w:shd w:val="clear" w:color="auto" w:fill="FFFFFF"/>
        </w:rPr>
        <w:t xml:space="preserve"> </w:t>
      </w:r>
      <w:r w:rsidR="00C92B87">
        <w:rPr>
          <w:rFonts w:cs="Arial"/>
          <w:color w:val="211E22"/>
          <w:shd w:val="clear" w:color="auto" w:fill="FFFFFF"/>
        </w:rPr>
        <w:t xml:space="preserve">using </w:t>
      </w:r>
      <w:r w:rsidR="00B60D9E" w:rsidRPr="00B60D9E">
        <w:rPr>
          <w:rFonts w:cs="Arial"/>
          <w:color w:val="211E22"/>
          <w:shd w:val="clear" w:color="auto" w:fill="FFFFFF"/>
        </w:rPr>
        <w:t xml:space="preserve"> sustainably harvested wood.</w:t>
      </w:r>
      <w:r w:rsidR="00B60D9E">
        <w:rPr>
          <w:rFonts w:cs="Arial"/>
          <w:color w:val="211E22"/>
          <w:shd w:val="clear" w:color="auto" w:fill="FFFFFF"/>
        </w:rPr>
        <w:t xml:space="preserve"> Many retailers offer wood products and faux leather goods.</w:t>
      </w:r>
      <w:r w:rsidR="00E538EA">
        <w:t xml:space="preserve"> </w:t>
      </w:r>
      <w:r w:rsidR="00B60D9E">
        <w:t>In addition, a</w:t>
      </w:r>
      <w:r w:rsidRPr="00B60D9E">
        <w:t xml:space="preserve">voiding </w:t>
      </w:r>
      <w:r w:rsidR="00DA22E8">
        <w:t xml:space="preserve">very </w:t>
      </w:r>
      <w:r w:rsidRPr="00B60D9E">
        <w:t>trendy design</w:t>
      </w:r>
      <w:r w:rsidR="00DA22E8">
        <w:t xml:space="preserve"> plans</w:t>
      </w:r>
      <w:r w:rsidRPr="00B60D9E">
        <w:t xml:space="preserve"> may also reduce the need to renovate as often. </w:t>
      </w:r>
    </w:p>
    <w:p w14:paraId="5A509E3F" w14:textId="77777777" w:rsidR="00475985" w:rsidRDefault="00475985">
      <w:pPr>
        <w:rPr>
          <w:b/>
          <w:bCs/>
        </w:rPr>
      </w:pPr>
    </w:p>
    <w:p w14:paraId="251022E3" w14:textId="0C7E09F4" w:rsidR="007E0131" w:rsidRPr="00074442" w:rsidRDefault="007E0131">
      <w:pPr>
        <w:rPr>
          <w:b/>
          <w:bCs/>
        </w:rPr>
      </w:pPr>
      <w:r w:rsidRPr="00074442">
        <w:rPr>
          <w:b/>
          <w:bCs/>
        </w:rPr>
        <w:lastRenderedPageBreak/>
        <w:t>REFERENCES</w:t>
      </w:r>
    </w:p>
    <w:p w14:paraId="509F9C63" w14:textId="77BB73B9" w:rsidR="00CB6886" w:rsidRDefault="00CB6886">
      <w:r>
        <w:t xml:space="preserve">Booking.com (2018). Where Sustainable Travel is Headed in 2018. Retrieved June 24, </w:t>
      </w:r>
      <w:r w:rsidR="009E28FA">
        <w:t>2024,</w:t>
      </w:r>
      <w:r w:rsidR="003C1AC4">
        <w:t xml:space="preserve"> from: </w:t>
      </w:r>
      <w:hyperlink r:id="rId5" w:history="1">
        <w:r w:rsidR="003C1AC4" w:rsidRPr="001A7756">
          <w:rPr>
            <w:rStyle w:val="Hyperlink"/>
          </w:rPr>
          <w:t>https://news.booking.com/where-sustainable-travel-is-headed-in-2018</w:t>
        </w:r>
      </w:hyperlink>
    </w:p>
    <w:p w14:paraId="01F56E1E" w14:textId="3ACF488D" w:rsidR="0044552C" w:rsidRPr="0044552C" w:rsidRDefault="006C3FED">
      <w:pPr>
        <w:rPr>
          <w:color w:val="0000FF"/>
          <w:u w:val="single"/>
        </w:rPr>
      </w:pPr>
      <w:r>
        <w:t xml:space="preserve">Business Green (2011). Accor Aims to Draw the Curtain on Unstainable Hotels. Retrieved June 24, 2024 from: </w:t>
      </w:r>
      <w:hyperlink r:id="rId6" w:history="1">
        <w:r w:rsidRPr="001A7756">
          <w:rPr>
            <w:rStyle w:val="Hyperlink"/>
          </w:rPr>
          <w:t>https://www.hospitalitynet.org/external/4054300.html</w:t>
        </w:r>
      </w:hyperlink>
      <w:r>
        <w:t xml:space="preserve"> or </w:t>
      </w:r>
      <w:hyperlink r:id="rId7" w:history="1">
        <w:r w:rsidRPr="001A7756">
          <w:rPr>
            <w:rStyle w:val="Hyperlink"/>
          </w:rPr>
          <w:t>https://www.businessgreen.com/news/2133974/exclusive-accor-aims-draw-curtain-unsustainable-hotels</w:t>
        </w:r>
      </w:hyperlink>
    </w:p>
    <w:p w14:paraId="52F518A6" w14:textId="79044DB5" w:rsidR="0044552C" w:rsidRDefault="0044552C">
      <w:pPr>
        <w:rPr>
          <w:rFonts w:cs="Segoe UI"/>
          <w:shd w:val="clear" w:color="auto" w:fill="FFFFFF"/>
        </w:rPr>
      </w:pPr>
      <w:r>
        <w:rPr>
          <w:rFonts w:cs="Segoe UI"/>
          <w:shd w:val="clear" w:color="auto" w:fill="FFFFFF"/>
        </w:rPr>
        <w:t xml:space="preserve">Earth Friendly Concrete (2024). Reduce Your Carbon Footprint by 70%. Retrieved </w:t>
      </w:r>
      <w:proofErr w:type="gramStart"/>
      <w:r>
        <w:rPr>
          <w:rFonts w:cs="Segoe UI"/>
          <w:shd w:val="clear" w:color="auto" w:fill="FFFFFF"/>
        </w:rPr>
        <w:t>June,</w:t>
      </w:r>
      <w:proofErr w:type="gramEnd"/>
      <w:r>
        <w:rPr>
          <w:rFonts w:cs="Segoe UI"/>
          <w:shd w:val="clear" w:color="auto" w:fill="FFFFFF"/>
        </w:rPr>
        <w:t xml:space="preserve"> 24, 2024 from </w:t>
      </w:r>
      <w:hyperlink r:id="rId8" w:history="1">
        <w:r w:rsidRPr="001A7756">
          <w:rPr>
            <w:rStyle w:val="Hyperlink"/>
            <w:rFonts w:cs="Segoe UI"/>
            <w:shd w:val="clear" w:color="auto" w:fill="FFFFFF"/>
          </w:rPr>
          <w:t>https://earthfriendlyconcrete.com</w:t>
        </w:r>
      </w:hyperlink>
    </w:p>
    <w:p w14:paraId="12EAE26C" w14:textId="5E822591" w:rsidR="00FE32E3" w:rsidRDefault="008F090C">
      <w:pPr>
        <w:rPr>
          <w:rFonts w:cs="Segoe UI"/>
          <w:shd w:val="clear" w:color="auto" w:fill="FFFFFF"/>
        </w:rPr>
      </w:pPr>
      <w:r w:rsidRPr="001F4CC2">
        <w:rPr>
          <w:rFonts w:cs="Segoe UI"/>
          <w:shd w:val="clear" w:color="auto" w:fill="FFFFFF"/>
        </w:rPr>
        <w:t>LEED (Leadership in Energy and Environmental Design</w:t>
      </w:r>
      <w:r w:rsidR="00FE32E3">
        <w:rPr>
          <w:rFonts w:cs="Segoe UI"/>
          <w:shd w:val="clear" w:color="auto" w:fill="FFFFFF"/>
        </w:rPr>
        <w:t xml:space="preserve"> </w:t>
      </w:r>
      <w:r>
        <w:rPr>
          <w:rFonts w:cs="Segoe UI"/>
          <w:shd w:val="clear" w:color="auto" w:fill="FFFFFF"/>
        </w:rPr>
        <w:t xml:space="preserve">(2024). </w:t>
      </w:r>
      <w:r w:rsidR="00FE32E3">
        <w:rPr>
          <w:rFonts w:cs="Segoe UI"/>
          <w:shd w:val="clear" w:color="auto" w:fill="FFFFFF"/>
        </w:rPr>
        <w:t xml:space="preserve">LEED Certified Green Buildings are Better Buildings. Retrieved June 24, </w:t>
      </w:r>
      <w:r w:rsidR="009E28FA">
        <w:rPr>
          <w:rFonts w:cs="Segoe UI"/>
          <w:shd w:val="clear" w:color="auto" w:fill="FFFFFF"/>
        </w:rPr>
        <w:t>2024,</w:t>
      </w:r>
      <w:r w:rsidR="00FE32E3">
        <w:rPr>
          <w:rFonts w:cs="Segoe UI"/>
          <w:shd w:val="clear" w:color="auto" w:fill="FFFFFF"/>
        </w:rPr>
        <w:t xml:space="preserve"> from: </w:t>
      </w:r>
      <w:hyperlink r:id="rId9" w:history="1">
        <w:r w:rsidR="00FE32E3" w:rsidRPr="001A7756">
          <w:rPr>
            <w:rStyle w:val="Hyperlink"/>
            <w:rFonts w:cs="Segoe UI"/>
            <w:shd w:val="clear" w:color="auto" w:fill="FFFFFF"/>
          </w:rPr>
          <w:t>https://www.usgbc.org/leed</w:t>
        </w:r>
      </w:hyperlink>
    </w:p>
    <w:p w14:paraId="10AFCAE4" w14:textId="57B55CFB" w:rsidR="007E0131" w:rsidRPr="00FE32E3" w:rsidRDefault="007E0131">
      <w:pPr>
        <w:rPr>
          <w:rFonts w:cs="Segoe UI"/>
          <w:shd w:val="clear" w:color="auto" w:fill="FFFFFF"/>
        </w:rPr>
      </w:pPr>
      <w:r>
        <w:t xml:space="preserve">Proven Partners (2024). Eco Living: 6 Eco-Friendly Hotel Ideas. Retrieved June 24, </w:t>
      </w:r>
      <w:r w:rsidR="009E28FA">
        <w:t>2024,</w:t>
      </w:r>
      <w:r>
        <w:t xml:space="preserve"> from: </w:t>
      </w:r>
      <w:hyperlink r:id="rId10" w:history="1">
        <w:r w:rsidRPr="001A7756">
          <w:rPr>
            <w:rStyle w:val="Hyperlink"/>
          </w:rPr>
          <w:t>https://www.proven.partners/blog/sustainable-eco-friendly-hotels</w:t>
        </w:r>
      </w:hyperlink>
    </w:p>
    <w:p w14:paraId="5EFC0691" w14:textId="2DDEB5EE" w:rsidR="0054414F" w:rsidRDefault="0054414F">
      <w:r>
        <w:t xml:space="preserve">RTS (2024). What is LEED Certification? A Guide. Retrieved June 24, </w:t>
      </w:r>
      <w:r w:rsidR="009E28FA">
        <w:t>2024,</w:t>
      </w:r>
      <w:r>
        <w:t xml:space="preserve"> from: </w:t>
      </w:r>
      <w:hyperlink r:id="rId11" w:history="1">
        <w:r w:rsidRPr="001A7756">
          <w:rPr>
            <w:rStyle w:val="Hyperlink"/>
          </w:rPr>
          <w:t>https://www.rts.com/resources/guides/what-is-leed-certification/</w:t>
        </w:r>
      </w:hyperlink>
    </w:p>
    <w:p w14:paraId="475715BD" w14:textId="3971D4C3" w:rsidR="0090053F" w:rsidRDefault="0090053F">
      <w:r>
        <w:t xml:space="preserve">Sustainable Hospitality Alliance (2024). Hotel Sustainability Certifications. Retrieved June 24, 2024 from: </w:t>
      </w:r>
      <w:hyperlink r:id="rId12" w:history="1">
        <w:r w:rsidRPr="001A7756">
          <w:rPr>
            <w:rStyle w:val="Hyperlink"/>
          </w:rPr>
          <w:t>https://sustainablehospitalityalliance.org/wp-content/uploads/2021/06/Certifications-factsheet.pdf</w:t>
        </w:r>
      </w:hyperlink>
    </w:p>
    <w:p w14:paraId="5768363C" w14:textId="706C1AFF" w:rsidR="007E0131" w:rsidRDefault="003C1AC4">
      <w:r>
        <w:t xml:space="preserve">The Intergovernmental Panel on Climate Change (2023). AR6 Synthesis Report: Climate Change March 2023. Retrieved June 24, </w:t>
      </w:r>
      <w:r w:rsidR="009E28FA">
        <w:t>2024,</w:t>
      </w:r>
      <w:r>
        <w:t xml:space="preserve"> from: </w:t>
      </w:r>
      <w:hyperlink r:id="rId13" w:history="1">
        <w:r w:rsidRPr="001A7756">
          <w:rPr>
            <w:rStyle w:val="Hyperlink"/>
          </w:rPr>
          <w:t>https://www.ipcc.ch</w:t>
        </w:r>
      </w:hyperlink>
    </w:p>
    <w:p w14:paraId="7C56E018" w14:textId="77777777" w:rsidR="003C1AC4" w:rsidRPr="00B60D9E" w:rsidRDefault="003C1AC4"/>
    <w:p w14:paraId="5D61677E" w14:textId="77777777" w:rsidR="004566DE" w:rsidRPr="00B60D9E" w:rsidRDefault="004566DE"/>
    <w:sectPr w:rsidR="004566DE" w:rsidRPr="00B60D9E" w:rsidSect="00111C8A">
      <w:pgSz w:w="12240" w:h="15840"/>
      <w:pgMar w:top="729" w:right="1440" w:bottom="3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DE"/>
    <w:rsid w:val="00002147"/>
    <w:rsid w:val="00005DE7"/>
    <w:rsid w:val="00006037"/>
    <w:rsid w:val="00074442"/>
    <w:rsid w:val="000908CE"/>
    <w:rsid w:val="000E6A16"/>
    <w:rsid w:val="00111C8A"/>
    <w:rsid w:val="001460DB"/>
    <w:rsid w:val="00176CA0"/>
    <w:rsid w:val="001C20B4"/>
    <w:rsid w:val="001E74EC"/>
    <w:rsid w:val="001F4CC2"/>
    <w:rsid w:val="00212D59"/>
    <w:rsid w:val="002D6832"/>
    <w:rsid w:val="00310280"/>
    <w:rsid w:val="003C1AC4"/>
    <w:rsid w:val="00421FBA"/>
    <w:rsid w:val="004400C3"/>
    <w:rsid w:val="0044552C"/>
    <w:rsid w:val="004566DE"/>
    <w:rsid w:val="00475985"/>
    <w:rsid w:val="004C40BF"/>
    <w:rsid w:val="00513DD2"/>
    <w:rsid w:val="00536413"/>
    <w:rsid w:val="0054414F"/>
    <w:rsid w:val="005B6F1D"/>
    <w:rsid w:val="0063123E"/>
    <w:rsid w:val="006536EA"/>
    <w:rsid w:val="006838F2"/>
    <w:rsid w:val="006A1AF2"/>
    <w:rsid w:val="006C3FED"/>
    <w:rsid w:val="00751392"/>
    <w:rsid w:val="00772CEA"/>
    <w:rsid w:val="007E0131"/>
    <w:rsid w:val="00847FFD"/>
    <w:rsid w:val="00874A88"/>
    <w:rsid w:val="008A3082"/>
    <w:rsid w:val="008C04DA"/>
    <w:rsid w:val="008F090C"/>
    <w:rsid w:val="0090053F"/>
    <w:rsid w:val="00982F3A"/>
    <w:rsid w:val="009A18CE"/>
    <w:rsid w:val="009E28FA"/>
    <w:rsid w:val="00A64A00"/>
    <w:rsid w:val="00B42DBE"/>
    <w:rsid w:val="00B60D9E"/>
    <w:rsid w:val="00B66516"/>
    <w:rsid w:val="00BC0C33"/>
    <w:rsid w:val="00C04EA8"/>
    <w:rsid w:val="00C71614"/>
    <w:rsid w:val="00C92B87"/>
    <w:rsid w:val="00C95AF7"/>
    <w:rsid w:val="00CB6886"/>
    <w:rsid w:val="00CE76DB"/>
    <w:rsid w:val="00CE7FD4"/>
    <w:rsid w:val="00D06B60"/>
    <w:rsid w:val="00DA22E8"/>
    <w:rsid w:val="00E25642"/>
    <w:rsid w:val="00E32BA6"/>
    <w:rsid w:val="00E538EA"/>
    <w:rsid w:val="00F9096B"/>
    <w:rsid w:val="00FE32E3"/>
    <w:rsid w:val="00FF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551BA"/>
  <w15:chartTrackingRefBased/>
  <w15:docId w15:val="{A815CB7C-D0C9-EA49-9104-8800ADD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6DE"/>
    <w:rPr>
      <w:rFonts w:eastAsiaTheme="majorEastAsia" w:cstheme="majorBidi"/>
      <w:color w:val="272727" w:themeColor="text1" w:themeTint="D8"/>
    </w:rPr>
  </w:style>
  <w:style w:type="paragraph" w:styleId="Title">
    <w:name w:val="Title"/>
    <w:basedOn w:val="Normal"/>
    <w:next w:val="Normal"/>
    <w:link w:val="TitleChar"/>
    <w:uiPriority w:val="10"/>
    <w:qFormat/>
    <w:rsid w:val="00456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6DE"/>
    <w:pPr>
      <w:spacing w:before="160"/>
      <w:jc w:val="center"/>
    </w:pPr>
    <w:rPr>
      <w:i/>
      <w:iCs/>
      <w:color w:val="404040" w:themeColor="text1" w:themeTint="BF"/>
    </w:rPr>
  </w:style>
  <w:style w:type="character" w:customStyle="1" w:styleId="QuoteChar">
    <w:name w:val="Quote Char"/>
    <w:basedOn w:val="DefaultParagraphFont"/>
    <w:link w:val="Quote"/>
    <w:uiPriority w:val="29"/>
    <w:rsid w:val="004566DE"/>
    <w:rPr>
      <w:i/>
      <w:iCs/>
      <w:color w:val="404040" w:themeColor="text1" w:themeTint="BF"/>
    </w:rPr>
  </w:style>
  <w:style w:type="paragraph" w:styleId="ListParagraph">
    <w:name w:val="List Paragraph"/>
    <w:basedOn w:val="Normal"/>
    <w:uiPriority w:val="34"/>
    <w:qFormat/>
    <w:rsid w:val="004566DE"/>
    <w:pPr>
      <w:ind w:left="720"/>
      <w:contextualSpacing/>
    </w:pPr>
  </w:style>
  <w:style w:type="character" w:styleId="IntenseEmphasis">
    <w:name w:val="Intense Emphasis"/>
    <w:basedOn w:val="DefaultParagraphFont"/>
    <w:uiPriority w:val="21"/>
    <w:qFormat/>
    <w:rsid w:val="004566DE"/>
    <w:rPr>
      <w:i/>
      <w:iCs/>
      <w:color w:val="0F4761" w:themeColor="accent1" w:themeShade="BF"/>
    </w:rPr>
  </w:style>
  <w:style w:type="paragraph" w:styleId="IntenseQuote">
    <w:name w:val="Intense Quote"/>
    <w:basedOn w:val="Normal"/>
    <w:next w:val="Normal"/>
    <w:link w:val="IntenseQuoteChar"/>
    <w:uiPriority w:val="30"/>
    <w:qFormat/>
    <w:rsid w:val="00456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6DE"/>
    <w:rPr>
      <w:i/>
      <w:iCs/>
      <w:color w:val="0F4761" w:themeColor="accent1" w:themeShade="BF"/>
    </w:rPr>
  </w:style>
  <w:style w:type="character" w:styleId="IntenseReference">
    <w:name w:val="Intense Reference"/>
    <w:basedOn w:val="DefaultParagraphFont"/>
    <w:uiPriority w:val="32"/>
    <w:qFormat/>
    <w:rsid w:val="004566DE"/>
    <w:rPr>
      <w:b/>
      <w:bCs/>
      <w:smallCaps/>
      <w:color w:val="0F4761" w:themeColor="accent1" w:themeShade="BF"/>
      <w:spacing w:val="5"/>
    </w:rPr>
  </w:style>
  <w:style w:type="character" w:customStyle="1" w:styleId="apple-converted-space">
    <w:name w:val="apple-converted-space"/>
    <w:basedOn w:val="DefaultParagraphFont"/>
    <w:rsid w:val="00A64A00"/>
  </w:style>
  <w:style w:type="character" w:styleId="Hyperlink">
    <w:name w:val="Hyperlink"/>
    <w:basedOn w:val="DefaultParagraphFont"/>
    <w:uiPriority w:val="99"/>
    <w:unhideWhenUsed/>
    <w:rsid w:val="00A64A00"/>
    <w:rPr>
      <w:color w:val="0000FF"/>
      <w:u w:val="single"/>
    </w:rPr>
  </w:style>
  <w:style w:type="character" w:styleId="UnresolvedMention">
    <w:name w:val="Unresolved Mention"/>
    <w:basedOn w:val="DefaultParagraphFont"/>
    <w:uiPriority w:val="99"/>
    <w:semiHidden/>
    <w:unhideWhenUsed/>
    <w:rsid w:val="007E0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friendlyconcrete.com" TargetMode="External"/><Relationship Id="rId13" Type="http://schemas.openxmlformats.org/officeDocument/2006/relationships/hyperlink" Target="https://www.ipcc.ch" TargetMode="External"/><Relationship Id="rId3" Type="http://schemas.openxmlformats.org/officeDocument/2006/relationships/webSettings" Target="webSettings.xml"/><Relationship Id="rId7" Type="http://schemas.openxmlformats.org/officeDocument/2006/relationships/hyperlink" Target="https://www.businessgreen.com/news/2133974/exclusive-accor-aims-draw-curtain-unsustainable-hotels" TargetMode="External"/><Relationship Id="rId12" Type="http://schemas.openxmlformats.org/officeDocument/2006/relationships/hyperlink" Target="https://sustainablehospitalityalliance.org/wp-content/uploads/2021/06/Certifications-factshee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spitalitynet.org/external/4054300.html" TargetMode="External"/><Relationship Id="rId11" Type="http://schemas.openxmlformats.org/officeDocument/2006/relationships/hyperlink" Target="https://www.rts.com/resources/guides/what-is-leed-certification/" TargetMode="External"/><Relationship Id="rId5" Type="http://schemas.openxmlformats.org/officeDocument/2006/relationships/hyperlink" Target="https://news.booking.com/where-sustainable-travel-is-headed-in-2018" TargetMode="External"/><Relationship Id="rId15" Type="http://schemas.openxmlformats.org/officeDocument/2006/relationships/theme" Target="theme/theme1.xml"/><Relationship Id="rId10" Type="http://schemas.openxmlformats.org/officeDocument/2006/relationships/hyperlink" Target="https://www.proven.partners/blog/sustainable-eco-friendly-hotels" TargetMode="External"/><Relationship Id="rId4" Type="http://schemas.openxmlformats.org/officeDocument/2006/relationships/image" Target="media/image1.png"/><Relationship Id="rId9" Type="http://schemas.openxmlformats.org/officeDocument/2006/relationships/hyperlink" Target="https://www.usgbc.org/le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1185</Words>
  <Characters>6875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Holland</cp:lastModifiedBy>
  <cp:revision>15</cp:revision>
  <dcterms:created xsi:type="dcterms:W3CDTF">2024-06-24T23:16:00Z</dcterms:created>
  <dcterms:modified xsi:type="dcterms:W3CDTF">2024-06-25T04:06:00Z</dcterms:modified>
</cp:coreProperties>
</file>